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EF1" w:rsidP="5DEBDFCE" w:rsidRDefault="00D97EF1" w14:paraId="39C62861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6E6CB6" w:rsidP="5DEBDFCE" w:rsidRDefault="006E6CB6" w14:paraId="21C4EF76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6E6CB6" w:rsidP="5DEBDFCE" w:rsidRDefault="006E6CB6" w14:paraId="3320C75B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pPr w:leftFromText="141" w:rightFromText="141" w:vertAnchor="text" w:tblpX="-184" w:tblpY="91"/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190"/>
        <w:gridCol w:w="2039"/>
      </w:tblGrid>
      <w:tr w:rsidR="006E6CB6" w:rsidTr="5DEBDFCE" w14:paraId="13354ACA" w14:textId="77777777">
        <w:trPr>
          <w:trHeight w:val="415"/>
        </w:trPr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6E6CB6" w:rsidP="5DEBDFCE" w:rsidRDefault="006E6CB6" w14:paraId="001AC667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Éléments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6CB6" w:rsidP="5DEBDFCE" w:rsidRDefault="006E6CB6" w14:paraId="1E3A1CBC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Détail des calculs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6CB6" w:rsidP="5DEBDFCE" w:rsidRDefault="006E6CB6" w14:paraId="366D1E6F" w14:textId="77777777" w14:noSpellErr="1">
            <w:pPr>
              <w:ind w:left="-540" w:firstLine="27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Résultats</w:t>
            </w:r>
          </w:p>
        </w:tc>
      </w:tr>
      <w:tr w:rsidR="006E6CB6" w:rsidTr="5DEBDFCE" w14:paraId="7DBC93F6" w14:textId="77777777">
        <w:trPr>
          <w:trHeight w:val="421"/>
        </w:trPr>
        <w:tc>
          <w:tcPr>
            <w:tcW w:w="10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6E6CB6" w:rsidP="5DEBDFCE" w:rsidRDefault="006E6CB6" w14:paraId="7E82DF47" w14:textId="77777777" w14:noSpellErr="1">
            <w:pPr>
              <w:jc w:val="both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Détermination de la masse taxable</w:t>
            </w:r>
          </w:p>
        </w:tc>
      </w:tr>
      <w:tr w:rsidRPr="00654CE3" w:rsidR="006E6CB6" w:rsidTr="5DEBDFCE" w14:paraId="061AC61D" w14:textId="77777777">
        <w:trPr>
          <w:trHeight w:val="1402"/>
        </w:trPr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600FD" w:rsidR="006E6CB6" w:rsidP="5DEBDFCE" w:rsidRDefault="006E6CB6" w14:paraId="4685373B" w14:textId="66DD6145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Masse brute totale</w:t>
            </w:r>
          </w:p>
          <w:p w:rsidRPr="00B600FD" w:rsidR="006E6CB6" w:rsidP="5DEBDFCE" w:rsidRDefault="006E6CB6" w14:paraId="7FA4BDCD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6E126CD6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Volume</w:t>
            </w:r>
          </w:p>
          <w:p w:rsidR="5DEBDFCE" w:rsidP="5DEBDFCE" w:rsidRDefault="5DEBDFCE" w14:paraId="50406E4C" w14:textId="1D0995BF">
            <w:pPr>
              <w:pStyle w:val="Normal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53E64840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5DEBDFCE" w:rsidP="5DEBDFCE" w:rsidRDefault="5DEBDFCE" w14:paraId="2F723D78" w14:textId="13288B8E">
            <w:pPr>
              <w:pStyle w:val="Normal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446E987D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Masse fictive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00FD" w:rsidR="006E6CB6" w:rsidP="5DEBDFCE" w:rsidRDefault="006E6CB6" w14:paraId="61DCDA0F" w14:textId="69F830A6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7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5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kg x 12 palettes x 3 caisses = </w:t>
            </w:r>
          </w:p>
          <w:p w:rsidRPr="00B600FD" w:rsidR="006E6CB6" w:rsidP="5DEBDFCE" w:rsidRDefault="006E6CB6" w14:paraId="70A66BCE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3B82AF6E" w14:textId="79446173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(7,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dm x 5,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dm x 2,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5d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m) x 36 = 113,568dm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vertAlign w:val="superscript"/>
                <w:lang w:val="en-US"/>
              </w:rPr>
              <w:t>3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x 36 = </w:t>
            </w:r>
          </w:p>
          <w:p w:rsidR="5DEBDFCE" w:rsidP="5DEBDFCE" w:rsidRDefault="5DEBDFCE" w14:paraId="5BDEF13A" w14:textId="6EA581E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3150 dm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vertAlign w:val="superscript"/>
              </w:rPr>
              <w:t>3</w:t>
            </w:r>
          </w:p>
          <w:p w:rsidRPr="00B600FD" w:rsidR="006E6CB6" w:rsidP="5DEBDFCE" w:rsidRDefault="006E6CB6" w14:paraId="119C7C0D" w14:textId="77777777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2561F8" w14:paraId="3B4FAA42" w14:textId="78FCAE09" w14:noSpellErr="1">
            <w:pPr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3150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dm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vertAlign w:val="superscript"/>
              </w:rPr>
              <w:t>3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/6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00FD" w:rsidR="006E6CB6" w:rsidP="5DEBDFCE" w:rsidRDefault="006E6CB6" w14:paraId="7A436DE8" w14:textId="40390283">
            <w:pPr>
              <w:ind w:right="213"/>
              <w:jc w:val="right"/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2 700 kg</w:t>
            </w:r>
          </w:p>
          <w:p w:rsidRPr="00B600FD" w:rsidR="006E6CB6" w:rsidP="5DEBDFCE" w:rsidRDefault="006E6CB6" w14:paraId="07DC4583" w14:textId="77777777" w14:noSpellErr="1">
            <w:pPr>
              <w:ind w:right="213"/>
              <w:jc w:val="right"/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2863592E" w14:textId="77777777" w14:noSpellErr="1">
            <w:pPr>
              <w:ind w:right="213"/>
              <w:jc w:val="right"/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06610218" w14:textId="77777777" w14:noSpellErr="1">
            <w:pPr>
              <w:ind w:right="213"/>
              <w:jc w:val="right"/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529A1807" w14:textId="77777777" w14:noSpellErr="1">
            <w:pPr>
              <w:ind w:right="213"/>
              <w:jc w:val="right"/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</w:pPr>
          </w:p>
          <w:p w:rsidRPr="00654CE3" w:rsidR="006E6CB6" w:rsidP="5DEBDFCE" w:rsidRDefault="002561F8" w14:paraId="7C989F0E" w14:textId="2C1E37F7" w14:noSpellErr="1">
            <w:pPr>
              <w:ind w:right="213"/>
              <w:jc w:val="right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525</w:t>
            </w:r>
            <w:r w:rsidRPr="5DEBDFCE" w:rsidR="5DEBDFCE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 xml:space="preserve"> kg</w:t>
            </w:r>
          </w:p>
        </w:tc>
      </w:tr>
      <w:tr w:rsidRPr="00B600FD" w:rsidR="006E6CB6" w:rsidTr="5DEBDFCE" w14:paraId="17D506EC" w14:textId="77777777">
        <w:trPr>
          <w:trHeight w:val="408"/>
        </w:trPr>
        <w:tc>
          <w:tcPr>
            <w:tcW w:w="8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6E6CB6" w:rsidP="5DEBDFCE" w:rsidRDefault="006E6CB6" w14:paraId="4C2EFAE9" w14:textId="77777777" w14:noSpellErr="1">
            <w:pPr>
              <w:jc w:val="both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Masse</w:t>
            </w: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 xml:space="preserve"> taxable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00FD" w:rsidR="006E6CB6" w:rsidP="5DEBDFCE" w:rsidRDefault="006E6CB6" w14:paraId="415C9536" w14:textId="1805435A">
            <w:pPr>
              <w:ind w:right="213"/>
              <w:jc w:val="right"/>
              <w:rPr>
                <w:rFonts w:ascii="Arial" w:hAnsi="Arial" w:eastAsia="Arial" w:cs="Arial"/>
                <w:b w:val="1"/>
                <w:bCs w:val="1"/>
                <w:smallCaps w:val="1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color w:val="FF0000"/>
                <w:sz w:val="24"/>
                <w:szCs w:val="24"/>
              </w:rPr>
              <w:t xml:space="preserve">2 700 </w:t>
            </w:r>
            <w:r w:rsidRPr="5DEBDFCE" w:rsidR="5DEBDFCE">
              <w:rPr>
                <w:rFonts w:ascii="Arial" w:hAnsi="Arial" w:eastAsia="Arial" w:cs="Arial"/>
                <w:b w:val="1"/>
                <w:bCs w:val="1"/>
                <w:color w:val="FF0000"/>
                <w:sz w:val="24"/>
                <w:szCs w:val="24"/>
              </w:rPr>
              <w:t>kg</w:t>
            </w:r>
          </w:p>
        </w:tc>
      </w:tr>
    </w:tbl>
    <w:p w:rsidR="006E6CB6" w:rsidP="5DEBDFCE" w:rsidRDefault="006E6CB6" w14:paraId="2EF8211B" w14:textId="77777777" w14:noSpellErr="1">
      <w:pPr>
        <w:rPr>
          <w:rFonts w:ascii="Arial" w:hAnsi="Arial" w:eastAsia="Arial" w:cs="Arial"/>
          <w:sz w:val="24"/>
          <w:szCs w:val="24"/>
        </w:rPr>
      </w:pPr>
    </w:p>
    <w:p w:rsidR="006E6CB6" w:rsidP="5DEBDFCE" w:rsidRDefault="006E6CB6" w14:paraId="1F66FEE8" w14:textId="77777777" w14:noSpellErr="1">
      <w:pPr>
        <w:rPr>
          <w:rFonts w:ascii="Arial" w:hAnsi="Arial" w:eastAsia="Arial" w:cs="Arial"/>
          <w:sz w:val="24"/>
          <w:szCs w:val="24"/>
        </w:rPr>
      </w:pPr>
    </w:p>
    <w:tbl>
      <w:tblPr>
        <w:tblpPr w:leftFromText="141" w:rightFromText="141" w:vertAnchor="text" w:tblpX="-184" w:tblpY="91"/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250"/>
        <w:gridCol w:w="1979"/>
      </w:tblGrid>
      <w:tr w:rsidR="006E6CB6" w:rsidTr="5DEBDFCE" w14:paraId="3C8BEAC9" w14:textId="77777777">
        <w:trPr>
          <w:trHeight w:val="268"/>
        </w:trPr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E71FD" w:rsidR="006E6CB6" w:rsidP="5DEBDFCE" w:rsidRDefault="006E6CB6" w14:paraId="2068894B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E71FD" w:rsidR="006E6CB6" w:rsidP="5DEBDFCE" w:rsidRDefault="006E6CB6" w14:paraId="6567D62A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E71FD" w:rsidR="006E6CB6" w:rsidP="5DEBDFCE" w:rsidRDefault="006E6CB6" w14:paraId="5B8FF3E1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</w:p>
        </w:tc>
      </w:tr>
      <w:tr w:rsidR="006E6CB6" w:rsidTr="5DEBDFCE" w14:paraId="59D01A31" w14:textId="77777777">
        <w:trPr>
          <w:trHeight w:val="268"/>
        </w:trPr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E71FD" w:rsidR="006E6CB6" w:rsidP="5DEBDFCE" w:rsidRDefault="006E6CB6" w14:paraId="5EBAF802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Éléments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E71FD" w:rsidR="006E6CB6" w:rsidP="5DEBDFCE" w:rsidRDefault="006E6CB6" w14:paraId="45C96082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Détail des calculs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E71FD" w:rsidR="006E6CB6" w:rsidP="5DEBDFCE" w:rsidRDefault="006E6CB6" w14:paraId="598837C3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Résultats</w:t>
            </w:r>
          </w:p>
        </w:tc>
      </w:tr>
      <w:tr w:rsidR="006E6CB6" w:rsidTr="5DEBDFCE" w14:paraId="7F09D43A" w14:textId="77777777">
        <w:trPr>
          <w:trHeight w:val="272"/>
        </w:trPr>
        <w:tc>
          <w:tcPr>
            <w:tcW w:w="10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E71FD" w:rsidR="006E6CB6" w:rsidP="5DEBDFCE" w:rsidRDefault="006E6CB6" w14:paraId="1F89A84A" w14:textId="254F6849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Détermination de la cotation cpt aéroport d’Alger</w:t>
            </w:r>
          </w:p>
        </w:tc>
      </w:tr>
      <w:tr w:rsidRPr="00654CE3" w:rsidR="006E6CB6" w:rsidTr="5DEBDFCE" w14:paraId="5E544277" w14:textId="77777777">
        <w:trPr>
          <w:trHeight w:val="2389"/>
        </w:trPr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E71FD" w:rsidR="006E6CB6" w:rsidP="5DEBDFCE" w:rsidRDefault="006E6CB6" w14:paraId="371FC1DD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sz w:val="24"/>
                <w:szCs w:val="24"/>
              </w:rPr>
              <w:t>Fret aérien</w:t>
            </w:r>
          </w:p>
          <w:p w:rsidRPr="005E71FD" w:rsidR="006E6CB6" w:rsidP="5DEBDFCE" w:rsidRDefault="006E6CB6" w14:paraId="585CFA73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5E71FD" w:rsidR="006E6CB6" w:rsidP="5DEBDFCE" w:rsidRDefault="006E6CB6" w14:paraId="0200EC57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5E71FD" w:rsidR="006E6CB6" w:rsidP="5DEBDFCE" w:rsidRDefault="006E6CB6" w14:paraId="787781EB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sz w:val="24"/>
                <w:szCs w:val="24"/>
                <w:lang w:val="en-US"/>
              </w:rPr>
              <w:t>AWA</w:t>
            </w:r>
          </w:p>
          <w:p w:rsidRPr="005E71FD" w:rsidR="006E6CB6" w:rsidP="5DEBDFCE" w:rsidRDefault="006E6CB6" w14:paraId="1BC01D0C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sz w:val="24"/>
                <w:szCs w:val="24"/>
                <w:lang w:val="en-US"/>
              </w:rPr>
              <w:t>CHC</w:t>
            </w:r>
          </w:p>
          <w:p w:rsidRPr="005E71FD" w:rsidR="006E6CB6" w:rsidP="5DEBDFCE" w:rsidRDefault="006E6CB6" w14:paraId="3427058A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sz w:val="24"/>
                <w:szCs w:val="24"/>
                <w:lang w:val="en-US"/>
              </w:rPr>
              <w:t>MYC – Short Haul</w:t>
            </w:r>
          </w:p>
          <w:p w:rsidRPr="005E71FD" w:rsidR="006E6CB6" w:rsidP="5DEBDFCE" w:rsidRDefault="006E6CB6" w14:paraId="580C511A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SCC – Fret </w:t>
            </w:r>
            <w:proofErr w:type="spellStart"/>
            <w:r w:rsidRPr="5DEBDFCE" w:rsidR="5DEBDFCE">
              <w:rPr>
                <w:rFonts w:ascii="Arial" w:hAnsi="Arial" w:eastAsia="Arial" w:cs="Arial"/>
                <w:sz w:val="24"/>
                <w:szCs w:val="24"/>
                <w:lang w:val="en-US"/>
              </w:rPr>
              <w:t>sécurisé</w:t>
            </w:r>
            <w:proofErr w:type="spellEnd"/>
          </w:p>
          <w:p w:rsidRPr="005E71FD" w:rsidR="006E6CB6" w:rsidP="5DEBDFCE" w:rsidRDefault="006E6CB6" w14:paraId="6B9047B5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</w:p>
          <w:p w:rsidRPr="005E71FD" w:rsidR="006E6CB6" w:rsidP="5DEBDFCE" w:rsidRDefault="006E6CB6" w14:paraId="191BCEDC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sz w:val="24"/>
                <w:szCs w:val="24"/>
              </w:rPr>
              <w:t>IRC</w:t>
            </w:r>
          </w:p>
          <w:p w:rsidRPr="005E71FD" w:rsidR="006E6CB6" w:rsidP="5DEBDFCE" w:rsidRDefault="006E6CB6" w14:paraId="5ADB9B2C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5E71FD" w:rsidR="006E6CB6" w:rsidP="5DEBDFCE" w:rsidRDefault="006E6CB6" w14:paraId="35DCCB3D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5E71FD" w:rsidR="006E6CB6" w:rsidP="5DEBDFCE" w:rsidRDefault="006E6CB6" w14:paraId="726DBE58" w14:textId="77777777" w14:noSpellErr="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Cotation aérienne</w:t>
            </w:r>
            <w:r w:rsidRPr="5DEBDFCE" w:rsidR="5DEBDFCE">
              <w:rPr>
                <w:rFonts w:ascii="Arial" w:hAnsi="Arial" w:eastAsia="Arial" w:cs="Arial"/>
                <w:sz w:val="24"/>
                <w:szCs w:val="24"/>
              </w:rPr>
              <w:t> :</w:t>
            </w:r>
          </w:p>
          <w:p w:rsidRPr="00B600FD" w:rsidR="006E6CB6" w:rsidP="5DEBDFCE" w:rsidRDefault="006E6CB6" w14:paraId="772C3857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Préacheminement routier</w:t>
            </w:r>
          </w:p>
          <w:p w:rsidRPr="00B600FD" w:rsidR="006E6CB6" w:rsidP="5DEBDFCE" w:rsidRDefault="006E6CB6" w14:paraId="767A63E7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Frais de douane export</w:t>
            </w:r>
          </w:p>
          <w:p w:rsidRPr="00DF29AB" w:rsidR="006E6CB6" w:rsidP="5DEBDFCE" w:rsidRDefault="006E6CB6" w14:paraId="50579053" w14:textId="77777777" w14:noSpellErr="1">
            <w:pPr>
              <w:jc w:val="center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Frais de chargement avion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600FD" w:rsidR="006E6CB6" w:rsidP="5DEBDFCE" w:rsidRDefault="006E6CB6" w14:paraId="4A48A049" w14:textId="34BD7DC9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Fret aérien : 2 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700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kg x 2,10 € = 5 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670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€</w:t>
            </w:r>
          </w:p>
          <w:p w:rsidRPr="00B600FD" w:rsidR="006E6CB6" w:rsidP="5DEBDFCE" w:rsidRDefault="006E6CB6" w14:paraId="6B4AFE97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3715E410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002561F8" w:rsidP="5DEBDFCE" w:rsidRDefault="002561F8" w14:paraId="264A3186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</w:pPr>
          </w:p>
          <w:p w:rsidR="002561F8" w:rsidP="5DEBDFCE" w:rsidRDefault="002561F8" w14:paraId="3D3AC19D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</w:pPr>
          </w:p>
          <w:p w:rsidRPr="00B600FD" w:rsidR="006E6CB6" w:rsidP="5DEBDFCE" w:rsidRDefault="006E6CB6" w14:paraId="5DDB015E" w14:textId="1222690C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2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700 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kg x 0,52 €</w:t>
            </w:r>
          </w:p>
          <w:p w:rsidRPr="00B600FD" w:rsidR="006E6CB6" w:rsidP="5DEBDFCE" w:rsidRDefault="006E6CB6" w14:paraId="35D05EE5" w14:textId="5121C4B2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2 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700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 kg x 0,017 € = 4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5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,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90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 €</w:t>
            </w:r>
          </w:p>
          <w:p w:rsidRPr="00B600FD" w:rsidR="006E6CB6" w:rsidP="5DEBDFCE" w:rsidRDefault="006E6CB6" w14:paraId="15D558AD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</w:pPr>
            <w:proofErr w:type="gramStart"/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Maximum :</w:t>
            </w:r>
            <w:proofErr w:type="gramEnd"/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 19,30 €</w:t>
            </w:r>
          </w:p>
          <w:p w:rsidRPr="00B600FD" w:rsidR="006E6CB6" w:rsidP="5DEBDFCE" w:rsidRDefault="00984021" w14:paraId="34B7A463" w14:textId="599FD048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2 700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 kg x 0,15 € = 4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 xml:space="preserve">05 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  <w:lang w:val="en-US"/>
              </w:rPr>
              <w:t>€</w:t>
            </w:r>
          </w:p>
          <w:p w:rsidRPr="00B600FD" w:rsidR="006E6CB6" w:rsidP="5DEBDFCE" w:rsidRDefault="006E6CB6" w14:paraId="042A4502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Maximum : 375,</w:t>
            </w:r>
            <w:proofErr w:type="gramStart"/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00  €</w:t>
            </w:r>
            <w:proofErr w:type="gramEnd"/>
          </w:p>
          <w:p w:rsidRPr="00B600FD" w:rsidR="006E6CB6" w:rsidP="5DEBDFCE" w:rsidRDefault="006E6CB6" w14:paraId="64A60570" w14:textId="77777777" w14:noSpellErr="1">
            <w:pPr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E6CB6" w:rsidP="5DEBDFCE" w:rsidRDefault="002561F8" w14:paraId="502B7DDE" w14:textId="6306327F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002060"/>
                <w:sz w:val="24"/>
                <w:szCs w:val="24"/>
              </w:rPr>
              <w:t>5</w:t>
            </w:r>
            <w:r w:rsidRPr="5DEBDFCE" w:rsidR="5DEBDFCE">
              <w:rPr>
                <w:rFonts w:ascii="Arial" w:hAnsi="Arial" w:eastAsia="Arial" w:cs="Arial"/>
                <w:color w:val="002060"/>
                <w:sz w:val="24"/>
                <w:szCs w:val="24"/>
              </w:rPr>
              <w:t xml:space="preserve"> </w:t>
            </w:r>
            <w:r w:rsidRPr="5DEBDFCE" w:rsidR="5DEBDFCE">
              <w:rPr>
                <w:rFonts w:ascii="Arial" w:hAnsi="Arial" w:eastAsia="Arial" w:cs="Arial"/>
                <w:color w:val="002060"/>
                <w:sz w:val="24"/>
                <w:szCs w:val="24"/>
              </w:rPr>
              <w:t>670 €</w:t>
            </w:r>
          </w:p>
          <w:p w:rsidR="006E6CB6" w:rsidP="5DEBDFCE" w:rsidRDefault="006E6CB6" w14:paraId="22EB01C9" w14:textId="5438E018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  <w:p w:rsidRPr="00B600FD" w:rsidR="00984021" w:rsidP="5DEBDFCE" w:rsidRDefault="00984021" w14:paraId="15FA9A65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2CB03138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7E5D09D5" w14:textId="11C1B425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1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6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,00 €</w:t>
            </w:r>
          </w:p>
          <w:p w:rsidRPr="00B600FD" w:rsidR="006E6CB6" w:rsidP="5DEBDFCE" w:rsidRDefault="006E6CB6" w14:paraId="524F1E13" w14:textId="724932C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2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0,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00 €</w:t>
            </w:r>
          </w:p>
          <w:p w:rsidRPr="00B600FD" w:rsidR="006E6CB6" w:rsidP="5DEBDFCE" w:rsidRDefault="00984021" w14:paraId="404195BF" w14:textId="28FE4C54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 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1 4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 xml:space="preserve">4 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€</w:t>
            </w:r>
          </w:p>
          <w:p w:rsidRPr="00B600FD" w:rsidR="006E6CB6" w:rsidP="5DEBDFCE" w:rsidRDefault="006E6CB6" w14:paraId="2F1A87DF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27DB346E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19,30 €</w:t>
            </w:r>
          </w:p>
          <w:p w:rsidRPr="00B600FD" w:rsidR="006E6CB6" w:rsidP="5DEBDFCE" w:rsidRDefault="006E6CB6" w14:paraId="1F771F34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Pr="00B600FD" w:rsidR="006E6CB6" w:rsidP="5DEBDFCE" w:rsidRDefault="006E6CB6" w14:paraId="37F4CD0E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375,00€</w:t>
            </w:r>
          </w:p>
          <w:p w:rsidR="006E6CB6" w:rsidP="5DEBDFCE" w:rsidRDefault="006E6CB6" w14:paraId="456B70A5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color w:val="002060"/>
                <w:sz w:val="24"/>
                <w:szCs w:val="24"/>
              </w:rPr>
            </w:pPr>
          </w:p>
          <w:p w:rsidRPr="00B600FD" w:rsidR="006E6CB6" w:rsidP="5DEBDFCE" w:rsidRDefault="00E62BAF" w14:paraId="45CD4C9F" w14:textId="5325CB4F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color w:val="FF0000"/>
                <w:sz w:val="24"/>
                <w:szCs w:val="24"/>
              </w:rPr>
              <w:t>7504,30 €</w:t>
            </w:r>
          </w:p>
          <w:p w:rsidRPr="00B600FD" w:rsidR="006E6CB6" w:rsidP="5DEBDFCE" w:rsidRDefault="006E6CB6" w14:paraId="70015211" w14:textId="77777777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131,50 €</w:t>
            </w:r>
          </w:p>
          <w:p w:rsidRPr="00B600FD" w:rsidR="006E6CB6" w:rsidP="5DEBDFCE" w:rsidRDefault="002561F8" w14:paraId="7DB63C00" w14:textId="431AD326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60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,00 €</w:t>
            </w:r>
          </w:p>
          <w:p w:rsidRPr="00B7167E" w:rsidR="006E6CB6" w:rsidP="5DEBDFCE" w:rsidRDefault="006E6CB6" w14:paraId="5328C682" w14:textId="19BFD39F" w14:noSpellErr="1">
            <w:pPr>
              <w:tabs>
                <w:tab w:val="decimal" w:pos="922"/>
              </w:tabs>
              <w:ind w:right="213"/>
              <w:jc w:val="center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1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1</w:t>
            </w:r>
            <w:r w:rsidRPr="5DEBDFCE" w:rsidR="5DEBDFCE">
              <w:rPr>
                <w:rFonts w:ascii="Arial" w:hAnsi="Arial" w:eastAsia="Arial" w:cs="Arial"/>
                <w:color w:val="FF0000"/>
                <w:sz w:val="24"/>
                <w:szCs w:val="24"/>
              </w:rPr>
              <w:t>0,00 €</w:t>
            </w:r>
          </w:p>
        </w:tc>
      </w:tr>
      <w:tr w:rsidRPr="00654CE3" w:rsidR="006E6CB6" w:rsidTr="5DEBDFCE" w14:paraId="7AD8514F" w14:textId="77777777">
        <w:trPr>
          <w:trHeight w:val="408"/>
        </w:trPr>
        <w:tc>
          <w:tcPr>
            <w:tcW w:w="8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6E6CB6" w:rsidP="5DEBDFCE" w:rsidRDefault="006E6CB6" w14:paraId="6186B5E1" w14:textId="42DA7852">
            <w:pPr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 xml:space="preserve">Cotation totale CPT Aéroport </w:t>
            </w:r>
            <w:proofErr w:type="gramStart"/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d’ Alger</w:t>
            </w:r>
            <w:proofErr w:type="gramEnd"/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00FD" w:rsidR="006E6CB6" w:rsidP="5DEBDFCE" w:rsidRDefault="006E6CB6" w14:paraId="07FC731A" w14:textId="61039BE8">
            <w:pPr>
              <w:tabs>
                <w:tab w:val="decimal" w:leader="none" w:pos="900"/>
              </w:tabs>
              <w:ind w:right="270"/>
              <w:jc w:val="center"/>
              <w:rPr>
                <w:rFonts w:ascii="Arial" w:hAnsi="Arial" w:eastAsia="Arial" w:cs="Arial"/>
                <w:b w:val="1"/>
                <w:bCs w:val="1"/>
                <w:smallCaps w:val="1"/>
                <w:color w:val="FF0000"/>
                <w:sz w:val="24"/>
                <w:szCs w:val="24"/>
              </w:rPr>
            </w:pPr>
            <w:r w:rsidRPr="5DEBDFCE" w:rsidR="5DEBDFCE">
              <w:rPr>
                <w:rFonts w:ascii="Arial" w:hAnsi="Arial" w:eastAsia="Arial" w:cs="Arial"/>
                <w:b w:val="1"/>
                <w:bCs w:val="1"/>
                <w:smallCaps w:val="1"/>
                <w:color w:val="FF0000"/>
                <w:sz w:val="24"/>
                <w:szCs w:val="24"/>
              </w:rPr>
              <w:t xml:space="preserve">7805,80€ </w:t>
            </w:r>
          </w:p>
        </w:tc>
      </w:tr>
    </w:tbl>
    <w:p w:rsidR="006E6CB6" w:rsidP="5DEBDFCE" w:rsidRDefault="006E6CB6" w14:paraId="57B42BA0" w14:textId="1E55C551" w14:noSpellErr="1">
      <w:pPr>
        <w:jc w:val="center"/>
        <w:rPr>
          <w:rFonts w:ascii="Arial" w:hAnsi="Arial" w:eastAsia="Arial" w:cs="Arial"/>
          <w:sz w:val="24"/>
          <w:szCs w:val="24"/>
        </w:rPr>
      </w:pPr>
    </w:p>
    <w:p w:rsidR="006E6CB6" w:rsidP="5DEBDFCE" w:rsidRDefault="006E6CB6" w14:paraId="3A10F1AD" w14:textId="77777777" w14:noSpellErr="1">
      <w:pPr>
        <w:rPr>
          <w:rFonts w:ascii="Arial" w:hAnsi="Arial" w:eastAsia="Arial" w:cs="Arial"/>
          <w:sz w:val="24"/>
          <w:szCs w:val="24"/>
        </w:rPr>
      </w:pPr>
    </w:p>
    <w:sectPr w:rsidR="006E6CB6">
      <w:pgSz w:w="11906" w:h="16838" w:orient="portrait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B4"/>
    <w:rsid w:val="002561F8"/>
    <w:rsid w:val="006E6CB6"/>
    <w:rsid w:val="00984021"/>
    <w:rsid w:val="00A305B4"/>
    <w:rsid w:val="00D97EF1"/>
    <w:rsid w:val="00E62BAF"/>
    <w:rsid w:val="5DEBD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BACE"/>
  <w15:chartTrackingRefBased/>
  <w15:docId w15:val="{6F8D8D77-D58D-419A-8137-015C3A82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5B4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2024-10-16T10:27:00.0000000Z</dcterms:created>
  <dcterms:modified xsi:type="dcterms:W3CDTF">2024-10-21T13:49:40.3029571Z</dcterms:modified>
</coreProperties>
</file>